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0DF2" w14:textId="7F5308B2" w:rsidR="000F6F35" w:rsidRDefault="003A1B39" w:rsidP="00967552">
      <w:pPr>
        <w:ind w:left="-270" w:right="-360"/>
      </w:pPr>
      <w:r>
        <w:t xml:space="preserve">Summary:  </w:t>
      </w:r>
      <w:r w:rsidR="002371D3">
        <w:t xml:space="preserve">Attendance at Jefferson RSS will be recorded via text message by </w:t>
      </w:r>
      <w:r>
        <w:t xml:space="preserve">texting a special SMS Code to the Jeff LEARN CPD phone number: </w:t>
      </w:r>
      <w:r w:rsidRPr="003A1B39">
        <w:rPr>
          <w:b/>
        </w:rPr>
        <w:t>215-323-5008</w:t>
      </w:r>
      <w:r>
        <w:rPr>
          <w:b/>
        </w:rPr>
        <w:t>.</w:t>
      </w:r>
      <w:r>
        <w:t xml:space="preserve"> </w:t>
      </w:r>
    </w:p>
    <w:p w14:paraId="1E0159D5" w14:textId="77777777" w:rsidR="00B05277" w:rsidRDefault="00E77ED8" w:rsidP="00B05277">
      <w:pPr>
        <w:ind w:left="720" w:right="-360"/>
      </w:pPr>
      <w:r>
        <w:t xml:space="preserve">A written sign in sheet MUST be kept as back up documentation for attendance.  This will provide back up in the event there is a problem with the SMS code or cell phones.  </w:t>
      </w:r>
    </w:p>
    <w:p w14:paraId="12947C74" w14:textId="77777777" w:rsidR="00B05277" w:rsidRDefault="00B05277" w:rsidP="00E77ED8">
      <w:pPr>
        <w:ind w:left="720" w:right="-360"/>
      </w:pPr>
    </w:p>
    <w:p w14:paraId="491D068B" w14:textId="34E00E61" w:rsidR="00E77ED8" w:rsidRDefault="00E77ED8" w:rsidP="00E77ED8">
      <w:pPr>
        <w:ind w:left="720" w:right="-360"/>
      </w:pPr>
      <w:r>
        <w:t xml:space="preserve">The template for the back up attendance form can be downloaded from Jefferson </w:t>
      </w:r>
      <w:r w:rsidRPr="00B05277">
        <w:t xml:space="preserve">CME website at </w:t>
      </w:r>
      <w:hyperlink r:id="rId8" w:history="1">
        <w:r w:rsidR="00B05277" w:rsidRPr="00CD503B">
          <w:rPr>
            <w:rStyle w:val="Hyperlink"/>
            <w:b/>
          </w:rPr>
          <w:t>http://jeffline.jefferson.edu/jeffcme/rsc/forms.cfm</w:t>
        </w:r>
      </w:hyperlink>
      <w:r w:rsidRPr="00B05277">
        <w:t>)</w:t>
      </w:r>
    </w:p>
    <w:p w14:paraId="6C75D401" w14:textId="176CEF17" w:rsidR="00E77ED8" w:rsidRDefault="00E77ED8" w:rsidP="00E77ED8"/>
    <w:p w14:paraId="5688005E" w14:textId="586967AA" w:rsidR="00E77ED8" w:rsidRDefault="00E77ED8" w:rsidP="00967552">
      <w:pPr>
        <w:ind w:left="-270" w:right="-360"/>
      </w:pPr>
      <w:r>
        <w:t>SMS CODE RULES:</w:t>
      </w:r>
    </w:p>
    <w:p w14:paraId="1CBF852E" w14:textId="77777777" w:rsidR="00E77ED8" w:rsidRDefault="002371D3" w:rsidP="00E77ED8">
      <w:pPr>
        <w:ind w:left="-270" w:right="-360"/>
      </w:pPr>
      <w:r>
        <w:t>A</w:t>
      </w:r>
      <w:r w:rsidR="003A1B39">
        <w:t xml:space="preserve"> new SMS Code </w:t>
      </w:r>
      <w:r>
        <w:t xml:space="preserve">will be </w:t>
      </w:r>
      <w:r w:rsidR="003A1B39">
        <w:t>generated for EACH approved session</w:t>
      </w:r>
      <w:r w:rsidR="00E77ED8">
        <w:t xml:space="preserve">, and will be visible to the series administrative contact in </w:t>
      </w:r>
      <w:proofErr w:type="spellStart"/>
      <w:r w:rsidR="00E77ED8">
        <w:t>CPD@JeffLEARN</w:t>
      </w:r>
      <w:proofErr w:type="spellEnd"/>
      <w:r w:rsidR="00E77ED8">
        <w:t xml:space="preserve">™ on </w:t>
      </w:r>
      <w:r w:rsidR="003A1B39">
        <w:t>the Session’s home page.   SMS Codes have a limited time during which they can be used, and should be only made available to participants during the actual session.</w:t>
      </w:r>
    </w:p>
    <w:p w14:paraId="0BE28D28" w14:textId="77777777" w:rsidR="00E77ED8" w:rsidRDefault="00E77ED8" w:rsidP="00E77ED8">
      <w:pPr>
        <w:ind w:left="-270" w:right="-360"/>
      </w:pPr>
    </w:p>
    <w:p w14:paraId="0281CD2F" w14:textId="504E9962" w:rsidR="00E77ED8" w:rsidRDefault="00E77ED8" w:rsidP="00E77ED8">
      <w:pPr>
        <w:ind w:left="-270" w:right="-360"/>
      </w:pPr>
      <w:r>
        <w:t xml:space="preserve">RSS Administrative contacts will receive an email from the Session Registration Database (SRD) 72 hours before the session to retrieve the SMS code for that session.   </w:t>
      </w:r>
      <w:r w:rsidRPr="000F6F35">
        <w:t>Only approved sessions will be certified for credit</w:t>
      </w:r>
      <w:r>
        <w:t>.</w:t>
      </w:r>
    </w:p>
    <w:p w14:paraId="1BFD6A33" w14:textId="77777777" w:rsidR="003A1B39" w:rsidRDefault="003A1B39" w:rsidP="003A1B39">
      <w:pPr>
        <w:ind w:left="-270" w:right="-360"/>
      </w:pPr>
    </w:p>
    <w:p w14:paraId="6FB082E5" w14:textId="092AFD64" w:rsidR="00E77ED8" w:rsidRDefault="00E77ED8" w:rsidP="00E77ED8">
      <w:pPr>
        <w:pStyle w:val="ListParagraph"/>
        <w:numPr>
          <w:ilvl w:val="0"/>
          <w:numId w:val="2"/>
        </w:numPr>
        <w:ind w:left="360" w:right="-360"/>
      </w:pPr>
      <w:r>
        <w:t xml:space="preserve">The Series Administrative Contact will prepare the session’s SMS </w:t>
      </w:r>
      <w:proofErr w:type="spellStart"/>
      <w:r>
        <w:t>Powerpoint</w:t>
      </w:r>
      <w:proofErr w:type="spellEnd"/>
      <w:r>
        <w:t xml:space="preserve"> TEMPLATE SLIDE:</w:t>
      </w:r>
    </w:p>
    <w:p w14:paraId="1CFC47C2" w14:textId="310B06A0" w:rsidR="00E77ED8" w:rsidRDefault="00E77ED8" w:rsidP="00E77ED8">
      <w:pPr>
        <w:pStyle w:val="ListParagraph"/>
        <w:numPr>
          <w:ilvl w:val="1"/>
          <w:numId w:val="2"/>
        </w:numPr>
        <w:ind w:left="1080" w:right="-360"/>
      </w:pPr>
      <w:r>
        <w:t xml:space="preserve">The template for SMS CODE can be downloaded from Jefferson CME website at </w:t>
      </w:r>
      <w:hyperlink r:id="rId9" w:history="1">
        <w:r w:rsidRPr="00776E05">
          <w:rPr>
            <w:rStyle w:val="Hyperlink"/>
          </w:rPr>
          <w:t>http://jeffline.jefferson.edu/jeffcme/</w:t>
        </w:r>
      </w:hyperlink>
      <w:r>
        <w:t xml:space="preserve"> </w:t>
      </w:r>
      <w:r w:rsidR="00B05277">
        <w:t xml:space="preserve">or from the </w:t>
      </w:r>
      <w:proofErr w:type="spellStart"/>
      <w:r w:rsidR="00B05277">
        <w:t>CPD@JeffLEARN</w:t>
      </w:r>
      <w:proofErr w:type="spellEnd"/>
      <w:r w:rsidR="00B05277">
        <w:t xml:space="preserve"> site.</w:t>
      </w:r>
    </w:p>
    <w:p w14:paraId="7E016F6D" w14:textId="77777777" w:rsidR="00967552" w:rsidRDefault="00E77ED8" w:rsidP="00967552">
      <w:pPr>
        <w:pStyle w:val="ListParagraph"/>
        <w:numPr>
          <w:ilvl w:val="1"/>
          <w:numId w:val="2"/>
        </w:numPr>
        <w:ind w:left="1080" w:right="-360"/>
      </w:pPr>
      <w:r>
        <w:t xml:space="preserve">Add the name of the series, the session date, AND the unique SMS CODE to this </w:t>
      </w:r>
      <w:proofErr w:type="spellStart"/>
      <w:r>
        <w:t>Powerpoint</w:t>
      </w:r>
      <w:proofErr w:type="spellEnd"/>
      <w:r>
        <w:t xml:space="preserve"> slide</w:t>
      </w:r>
      <w:r w:rsidR="00967552" w:rsidRPr="00967552">
        <w:t xml:space="preserve"> </w:t>
      </w:r>
    </w:p>
    <w:p w14:paraId="5C60FADE" w14:textId="181CAB6D" w:rsidR="00967552" w:rsidRDefault="00967552" w:rsidP="00967552">
      <w:pPr>
        <w:pStyle w:val="ListParagraph"/>
        <w:numPr>
          <w:ilvl w:val="1"/>
          <w:numId w:val="2"/>
        </w:numPr>
        <w:ind w:left="1080" w:right="-360"/>
      </w:pPr>
      <w:r>
        <w:t xml:space="preserve">Post this handout with your paper sign-in sheet, and show this </w:t>
      </w:r>
      <w:proofErr w:type="gramStart"/>
      <w:r>
        <w:t>slide  at</w:t>
      </w:r>
      <w:proofErr w:type="gramEnd"/>
      <w:r>
        <w:t xml:space="preserve"> the beginning and end of the session.</w:t>
      </w:r>
    </w:p>
    <w:p w14:paraId="1FE8D0F3" w14:textId="77777777" w:rsidR="003A1B39" w:rsidRDefault="003A1B39" w:rsidP="00967552">
      <w:pPr>
        <w:pStyle w:val="ListParagraph"/>
        <w:ind w:left="1080" w:right="-360"/>
      </w:pPr>
    </w:p>
    <w:p w14:paraId="293C0B16" w14:textId="73828620" w:rsidR="00967552" w:rsidRDefault="003A1B39" w:rsidP="00E77ED8">
      <w:pPr>
        <w:pStyle w:val="ListParagraph"/>
        <w:numPr>
          <w:ilvl w:val="0"/>
          <w:numId w:val="2"/>
        </w:numPr>
        <w:ind w:left="360" w:right="-360"/>
      </w:pPr>
      <w:r>
        <w:t>I</w:t>
      </w:r>
      <w:r w:rsidR="00E77ED8">
        <w:t xml:space="preserve">f the Series Administrative Contact does not routinely attend sessions, </w:t>
      </w:r>
      <w:r w:rsidR="00967552">
        <w:t>they are responsible to provide the following items to a reliable individual who will be at the session.  Following is a list of what needs to be posted/available to participants PRIOR to the start of the session.</w:t>
      </w:r>
    </w:p>
    <w:p w14:paraId="220EC04F" w14:textId="77777777" w:rsidR="003A1B39" w:rsidRPr="003A1B39" w:rsidRDefault="003A1B39" w:rsidP="00550D16">
      <w:pPr>
        <w:pStyle w:val="ListParagraph"/>
        <w:ind w:left="1080" w:right="-360"/>
      </w:pPr>
    </w:p>
    <w:p w14:paraId="2AF46993" w14:textId="15F7A45E" w:rsidR="003A1B39" w:rsidRDefault="00E77ED8" w:rsidP="00967552">
      <w:pPr>
        <w:pStyle w:val="ListParagraph"/>
        <w:numPr>
          <w:ilvl w:val="0"/>
          <w:numId w:val="2"/>
        </w:numPr>
        <w:ind w:left="360" w:right="-360"/>
      </w:pPr>
      <w:r>
        <w:t>Only those who are physically at the session should be given the SMS Code.</w:t>
      </w:r>
      <w:r w:rsidRPr="00550D16">
        <w:t xml:space="preserve"> </w:t>
      </w:r>
      <w:r>
        <w:t xml:space="preserve">DO NOT EMAIL THE SMS CODE OUT TO EVERYONE who MIGHT attend.  </w:t>
      </w:r>
    </w:p>
    <w:p w14:paraId="23AACBB1" w14:textId="77777777" w:rsidR="00550D16" w:rsidRDefault="00550D16"/>
    <w:p w14:paraId="5D84862A" w14:textId="703CB854" w:rsidR="00550D16" w:rsidRDefault="00550D16">
      <w:r>
        <w:t xml:space="preserve">REMEMBER: YOU NEED TO </w:t>
      </w:r>
      <w:r w:rsidR="00967552">
        <w:t xml:space="preserve">HAVE ALL </w:t>
      </w:r>
      <w:proofErr w:type="gramStart"/>
      <w:r w:rsidR="00967552">
        <w:t xml:space="preserve">OF </w:t>
      </w:r>
      <w:r>
        <w:t xml:space="preserve"> THE</w:t>
      </w:r>
      <w:proofErr w:type="gramEnd"/>
      <w:r>
        <w:t xml:space="preserve"> FOLLOWING AT EACH SESSION</w:t>
      </w:r>
    </w:p>
    <w:p w14:paraId="401BDEA3" w14:textId="77777777" w:rsidR="00550D16" w:rsidRDefault="00550D16" w:rsidP="00550D16">
      <w:pPr>
        <w:pStyle w:val="ListParagraph"/>
        <w:numPr>
          <w:ilvl w:val="0"/>
          <w:numId w:val="3"/>
        </w:numPr>
      </w:pPr>
      <w:r>
        <w:t>SESSION DOCUMENTATION FORM (SDF) – download from the SRD</w:t>
      </w:r>
    </w:p>
    <w:p w14:paraId="0838E3D7" w14:textId="2D7C9BB4" w:rsidR="00550D16" w:rsidRDefault="00550D16" w:rsidP="00550D16">
      <w:pPr>
        <w:pStyle w:val="ListParagraph"/>
        <w:numPr>
          <w:ilvl w:val="0"/>
          <w:numId w:val="3"/>
        </w:numPr>
      </w:pPr>
      <w:r>
        <w:t xml:space="preserve">SPEAKERS </w:t>
      </w:r>
      <w:r w:rsidR="00967552">
        <w:t xml:space="preserve">CME </w:t>
      </w:r>
      <w:r>
        <w:t xml:space="preserve">COI </w:t>
      </w:r>
      <w:r w:rsidR="00967552">
        <w:t xml:space="preserve">Disclosure </w:t>
      </w:r>
      <w:r>
        <w:t>(COI) – download from the SRD</w:t>
      </w:r>
    </w:p>
    <w:p w14:paraId="098973AB" w14:textId="206E1E1C" w:rsidR="00550D16" w:rsidRDefault="00550D16" w:rsidP="00550D16">
      <w:pPr>
        <w:pStyle w:val="ListParagraph"/>
        <w:numPr>
          <w:ilvl w:val="0"/>
          <w:numId w:val="3"/>
        </w:numPr>
      </w:pPr>
      <w:r>
        <w:t xml:space="preserve">SESSION SMS CODE </w:t>
      </w:r>
      <w:r w:rsidR="00967552">
        <w:t>Template Slide</w:t>
      </w:r>
      <w:r>
        <w:t>– retrieve from Jeff LEARN CPD</w:t>
      </w:r>
    </w:p>
    <w:p w14:paraId="6A55B892" w14:textId="0EE401AD" w:rsidR="00967552" w:rsidRDefault="00967552" w:rsidP="00550D16">
      <w:pPr>
        <w:pStyle w:val="ListParagraph"/>
        <w:numPr>
          <w:ilvl w:val="0"/>
          <w:numId w:val="3"/>
        </w:numPr>
      </w:pPr>
      <w:r>
        <w:t xml:space="preserve">Paper </w:t>
      </w:r>
      <w:r w:rsidR="00B05277">
        <w:t xml:space="preserve">based </w:t>
      </w:r>
      <w:r>
        <w:t>attendance recording</w:t>
      </w:r>
      <w:r w:rsidR="00B05277">
        <w:t xml:space="preserve"> using the </w:t>
      </w:r>
      <w:bookmarkStart w:id="0" w:name="_GoBack"/>
      <w:bookmarkEnd w:id="0"/>
      <w:proofErr w:type="spellStart"/>
      <w:r w:rsidR="00B05277">
        <w:t>CPD@JeffLEARN</w:t>
      </w:r>
      <w:proofErr w:type="spellEnd"/>
      <w:r w:rsidR="00B05277">
        <w:t xml:space="preserve"> Attendance Template Form</w:t>
      </w:r>
    </w:p>
    <w:p w14:paraId="07A6FED2" w14:textId="77777777" w:rsidR="00550D16" w:rsidRDefault="00550D16" w:rsidP="00550D16"/>
    <w:p w14:paraId="2C8A6D6C" w14:textId="77777777" w:rsidR="00550D16" w:rsidRDefault="000F6F35" w:rsidP="00550D16">
      <w:r>
        <w:lastRenderedPageBreak/>
        <w:t>NOTE:  It is the individual healthcare provider’s responsibility to honestly and accurately report their attendance at any CME certified activity.</w:t>
      </w:r>
    </w:p>
    <w:sectPr w:rsidR="00550D16" w:rsidSect="00B36B7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B53C" w14:textId="77777777" w:rsidR="00967552" w:rsidRDefault="00967552" w:rsidP="00967552">
      <w:r>
        <w:separator/>
      </w:r>
    </w:p>
  </w:endnote>
  <w:endnote w:type="continuationSeparator" w:id="0">
    <w:p w14:paraId="2F5FEF04" w14:textId="77777777" w:rsidR="00967552" w:rsidRDefault="00967552" w:rsidP="0096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9BED2" w14:textId="6FA2C5F8" w:rsidR="00EF7B2A" w:rsidRDefault="00EF7B2A">
    <w:pPr>
      <w:pStyle w:val="Footer"/>
    </w:pPr>
    <w:r>
      <w:t>M/CME/00Ethos/</w:t>
    </w:r>
    <w:r w:rsidR="00B05277">
      <w:t>Attendance</w:t>
    </w:r>
    <w:r>
      <w:t xml:space="preserve"> and texting related/SMS Code Protocol v2 060915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C0F3" w14:textId="77777777" w:rsidR="00967552" w:rsidRDefault="00967552" w:rsidP="00967552">
      <w:r>
        <w:separator/>
      </w:r>
    </w:p>
  </w:footnote>
  <w:footnote w:type="continuationSeparator" w:id="0">
    <w:p w14:paraId="4EC07017" w14:textId="77777777" w:rsidR="00967552" w:rsidRDefault="00967552" w:rsidP="00967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C752" w14:textId="0191521F" w:rsidR="00967552" w:rsidRDefault="00967552" w:rsidP="00B05277">
    <w:proofErr w:type="spellStart"/>
    <w:r>
      <w:t>CPD@JeffLEARN</w:t>
    </w:r>
    <w:proofErr w:type="spellEnd"/>
    <w:r>
      <w:t>™ Procedure for use of Cell Pho</w:t>
    </w:r>
    <w:r w:rsidR="00B05277">
      <w:t>nes to Capture Attendance at RSS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9A3"/>
    <w:multiLevelType w:val="hybridMultilevel"/>
    <w:tmpl w:val="D888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C58EC"/>
    <w:multiLevelType w:val="hybridMultilevel"/>
    <w:tmpl w:val="52B8BF46"/>
    <w:lvl w:ilvl="0" w:tplc="1B62CD0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694E1EBD"/>
    <w:multiLevelType w:val="hybridMultilevel"/>
    <w:tmpl w:val="B6B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39"/>
    <w:rsid w:val="000166CE"/>
    <w:rsid w:val="000F6F35"/>
    <w:rsid w:val="002371D3"/>
    <w:rsid w:val="00322CD0"/>
    <w:rsid w:val="003A1B39"/>
    <w:rsid w:val="00550D16"/>
    <w:rsid w:val="00611221"/>
    <w:rsid w:val="006E55D2"/>
    <w:rsid w:val="00967552"/>
    <w:rsid w:val="00B05277"/>
    <w:rsid w:val="00B36B72"/>
    <w:rsid w:val="00B628DE"/>
    <w:rsid w:val="00C609B3"/>
    <w:rsid w:val="00E77ED8"/>
    <w:rsid w:val="00E83FB0"/>
    <w:rsid w:val="00E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46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52"/>
  </w:style>
  <w:style w:type="paragraph" w:styleId="Footer">
    <w:name w:val="footer"/>
    <w:basedOn w:val="Normal"/>
    <w:link w:val="FooterChar"/>
    <w:uiPriority w:val="99"/>
    <w:unhideWhenUsed/>
    <w:rsid w:val="00967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52"/>
  </w:style>
  <w:style w:type="paragraph" w:styleId="Footer">
    <w:name w:val="footer"/>
    <w:basedOn w:val="Normal"/>
    <w:link w:val="FooterChar"/>
    <w:uiPriority w:val="99"/>
    <w:unhideWhenUsed/>
    <w:rsid w:val="00967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effline.jefferson.edu/jeffcme/rsc/forms.cfm" TargetMode="External"/><Relationship Id="rId9" Type="http://schemas.openxmlformats.org/officeDocument/2006/relationships/hyperlink" Target="http://jeffline.jefferson.edu/jeffcme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2089</Characters>
  <Application>Microsoft Macintosh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</cp:lastModifiedBy>
  <cp:revision>4</cp:revision>
  <dcterms:created xsi:type="dcterms:W3CDTF">2015-06-09T18:31:00Z</dcterms:created>
  <dcterms:modified xsi:type="dcterms:W3CDTF">2015-06-22T11:22:00Z</dcterms:modified>
</cp:coreProperties>
</file>